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456C0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 февраля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456C07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81-пП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D25AE0" w:rsidRDefault="00D25AE0" w:rsidP="007B5701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B5701" w:rsidRPr="00B94499" w:rsidRDefault="007B5701" w:rsidP="00D25AE0">
      <w:pPr>
        <w:widowControl/>
        <w:autoSpaceDE w:val="0"/>
        <w:autoSpaceDN w:val="0"/>
        <w:adjustRightInd w:val="0"/>
        <w:spacing w:line="218" w:lineRule="auto"/>
        <w:jc w:val="center"/>
        <w:rPr>
          <w:b/>
          <w:sz w:val="28"/>
          <w:szCs w:val="28"/>
        </w:rPr>
      </w:pPr>
      <w:r w:rsidRPr="00193546">
        <w:rPr>
          <w:b/>
          <w:sz w:val="28"/>
          <w:szCs w:val="28"/>
        </w:rPr>
        <w:t>О</w:t>
      </w:r>
      <w:r w:rsidR="00D25AE0">
        <w:rPr>
          <w:b/>
          <w:sz w:val="28"/>
          <w:szCs w:val="28"/>
        </w:rPr>
        <w:t>б утверждении П</w:t>
      </w:r>
      <w:r>
        <w:rPr>
          <w:b/>
          <w:sz w:val="28"/>
          <w:szCs w:val="28"/>
        </w:rPr>
        <w:t>еречня остродефицитных должностей</w:t>
      </w:r>
      <w:r w:rsidRPr="00193546">
        <w:rPr>
          <w:b/>
          <w:sz w:val="28"/>
          <w:szCs w:val="28"/>
        </w:rPr>
        <w:t xml:space="preserve"> </w:t>
      </w:r>
      <w:r w:rsidRPr="008838DC">
        <w:rPr>
          <w:b/>
          <w:sz w:val="28"/>
          <w:szCs w:val="28"/>
        </w:rPr>
        <w:t xml:space="preserve">работников государственных бюджетных, казенных и автономных учреждений Пензенской области, имеющих право на получение единовременной выплаты </w:t>
      </w:r>
      <w:r>
        <w:rPr>
          <w:b/>
          <w:sz w:val="28"/>
          <w:szCs w:val="28"/>
        </w:rPr>
        <w:t>на улучшение жилищных услови</w:t>
      </w:r>
      <w:r w:rsidRPr="00DC56BF">
        <w:rPr>
          <w:b/>
          <w:sz w:val="28"/>
          <w:szCs w:val="28"/>
        </w:rPr>
        <w:t>й,</w:t>
      </w:r>
      <w:r w:rsidRPr="00B944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Pr="00B94499">
        <w:rPr>
          <w:b/>
          <w:sz w:val="28"/>
          <w:szCs w:val="28"/>
        </w:rPr>
        <w:t xml:space="preserve"> 2020</w:t>
      </w:r>
      <w:r>
        <w:rPr>
          <w:b/>
          <w:sz w:val="28"/>
          <w:szCs w:val="28"/>
        </w:rPr>
        <w:t xml:space="preserve"> год</w:t>
      </w:r>
    </w:p>
    <w:p w:rsidR="007B5701" w:rsidRPr="008E0080" w:rsidRDefault="007B5701" w:rsidP="00D25AE0">
      <w:pPr>
        <w:widowControl/>
        <w:autoSpaceDE w:val="0"/>
        <w:autoSpaceDN w:val="0"/>
        <w:adjustRightInd w:val="0"/>
        <w:spacing w:line="218" w:lineRule="auto"/>
        <w:ind w:left="540"/>
        <w:jc w:val="center"/>
        <w:rPr>
          <w:sz w:val="28"/>
          <w:szCs w:val="28"/>
        </w:rPr>
      </w:pPr>
    </w:p>
    <w:p w:rsidR="007B5701" w:rsidRPr="00193546" w:rsidRDefault="007B5701" w:rsidP="00D25AE0">
      <w:pPr>
        <w:widowControl/>
        <w:autoSpaceDE w:val="0"/>
        <w:autoSpaceDN w:val="0"/>
        <w:adjustRightInd w:val="0"/>
        <w:spacing w:line="218" w:lineRule="auto"/>
        <w:ind w:firstLine="709"/>
        <w:jc w:val="both"/>
        <w:outlineLvl w:val="0"/>
        <w:rPr>
          <w:bCs/>
          <w:color w:val="000000"/>
          <w:sz w:val="28"/>
          <w:szCs w:val="28"/>
        </w:rPr>
      </w:pPr>
      <w:proofErr w:type="gramStart"/>
      <w:r w:rsidRPr="00193546">
        <w:rPr>
          <w:bCs/>
          <w:color w:val="000000"/>
          <w:sz w:val="28"/>
          <w:szCs w:val="28"/>
        </w:rPr>
        <w:t xml:space="preserve">В соответствии с </w:t>
      </w:r>
      <w:r>
        <w:rPr>
          <w:bCs/>
          <w:color w:val="000000"/>
          <w:sz w:val="28"/>
          <w:szCs w:val="28"/>
        </w:rPr>
        <w:t xml:space="preserve">Порядком предоставления единовременных выплат </w:t>
      </w:r>
      <w:r>
        <w:rPr>
          <w:bCs/>
          <w:color w:val="000000"/>
          <w:sz w:val="28"/>
          <w:szCs w:val="28"/>
        </w:rPr>
        <w:br/>
        <w:t xml:space="preserve">на улучшение жилищных условий работникам </w:t>
      </w:r>
      <w:r w:rsidRPr="00303B0F">
        <w:rPr>
          <w:bCs/>
          <w:color w:val="000000"/>
          <w:sz w:val="28"/>
          <w:szCs w:val="28"/>
        </w:rPr>
        <w:t xml:space="preserve">государственных бюджетных, казенных и автономных учреждений Пензенской области </w:t>
      </w:r>
      <w:r w:rsidRPr="002D5B7F">
        <w:rPr>
          <w:bCs/>
          <w:sz w:val="28"/>
          <w:szCs w:val="28"/>
        </w:rPr>
        <w:t xml:space="preserve">в рамках подпрограммы 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 xml:space="preserve"> государственной программы Пензенской области 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 xml:space="preserve">Социальная поддержка граждан в Пензенской области </w:t>
      </w:r>
      <w:r>
        <w:rPr>
          <w:bCs/>
          <w:sz w:val="28"/>
          <w:szCs w:val="28"/>
        </w:rPr>
        <w:br/>
        <w:t>на 2014 - 2022</w:t>
      </w:r>
      <w:r w:rsidRPr="002D5B7F">
        <w:rPr>
          <w:bCs/>
          <w:sz w:val="28"/>
          <w:szCs w:val="28"/>
        </w:rPr>
        <w:t xml:space="preserve"> годы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 xml:space="preserve">, утвержденным постановлением Правительства Пензенской области от 27.02.2014 № 126-пП 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>Об утверждении порядков реализации мероприятий</w:t>
      </w:r>
      <w:proofErr w:type="gramEnd"/>
      <w:r w:rsidRPr="002D5B7F">
        <w:rPr>
          <w:bCs/>
          <w:sz w:val="28"/>
          <w:szCs w:val="28"/>
        </w:rPr>
        <w:t xml:space="preserve"> </w:t>
      </w:r>
      <w:proofErr w:type="gramStart"/>
      <w:r w:rsidRPr="002D5B7F">
        <w:rPr>
          <w:bCs/>
          <w:sz w:val="28"/>
          <w:szCs w:val="28"/>
        </w:rPr>
        <w:t xml:space="preserve">подпрограммы 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 xml:space="preserve"> государственной программы Пензенской области 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>Социальная поддержка граждан</w:t>
      </w:r>
      <w:r w:rsidR="00D25AE0">
        <w:rPr>
          <w:bCs/>
          <w:sz w:val="28"/>
          <w:szCs w:val="28"/>
        </w:rPr>
        <w:t xml:space="preserve"> </w:t>
      </w:r>
      <w:r w:rsidRPr="002D5B7F">
        <w:rPr>
          <w:bCs/>
          <w:sz w:val="28"/>
          <w:szCs w:val="28"/>
        </w:rPr>
        <w:t>в П</w:t>
      </w:r>
      <w:r>
        <w:rPr>
          <w:bCs/>
          <w:sz w:val="28"/>
          <w:szCs w:val="28"/>
        </w:rPr>
        <w:t>ензенской</w:t>
      </w:r>
      <w:proofErr w:type="gramEnd"/>
      <w:r>
        <w:rPr>
          <w:bCs/>
          <w:sz w:val="28"/>
          <w:szCs w:val="28"/>
        </w:rPr>
        <w:t xml:space="preserve"> области на 2014 - 2022</w:t>
      </w:r>
      <w:r w:rsidRPr="002D5B7F">
        <w:rPr>
          <w:bCs/>
          <w:sz w:val="28"/>
          <w:szCs w:val="28"/>
        </w:rPr>
        <w:t xml:space="preserve"> годы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>, утвержденной постановлением Правительства Пензенской области от 30.10.2013 № 805-пП</w:t>
      </w:r>
      <w:r w:rsidR="00D25AE0">
        <w:rPr>
          <w:bCs/>
          <w:sz w:val="28"/>
          <w:szCs w:val="28"/>
        </w:rPr>
        <w:t>"</w:t>
      </w:r>
      <w:r w:rsidRPr="002D5B7F">
        <w:rPr>
          <w:bCs/>
          <w:sz w:val="28"/>
          <w:szCs w:val="28"/>
        </w:rPr>
        <w:t xml:space="preserve"> (с последующими изменениями),</w:t>
      </w:r>
      <w:r>
        <w:rPr>
          <w:bCs/>
          <w:color w:val="000000"/>
          <w:sz w:val="28"/>
          <w:szCs w:val="28"/>
        </w:rPr>
        <w:t xml:space="preserve"> руководствуясь </w:t>
      </w:r>
      <w:r w:rsidRPr="00193546">
        <w:rPr>
          <w:bCs/>
          <w:color w:val="000000"/>
          <w:sz w:val="28"/>
          <w:szCs w:val="28"/>
        </w:rPr>
        <w:t xml:space="preserve">Законом Пензенской области от 22.12.2005 </w:t>
      </w:r>
      <w:r>
        <w:rPr>
          <w:bCs/>
          <w:color w:val="000000"/>
          <w:sz w:val="28"/>
          <w:szCs w:val="28"/>
        </w:rPr>
        <w:t>№ </w:t>
      </w:r>
      <w:r w:rsidR="00D25AE0">
        <w:rPr>
          <w:bCs/>
          <w:color w:val="000000"/>
          <w:sz w:val="28"/>
          <w:szCs w:val="28"/>
        </w:rPr>
        <w:t>906-ЗПО</w:t>
      </w:r>
      <w:r w:rsidR="00D25AE0">
        <w:rPr>
          <w:bCs/>
          <w:color w:val="000000"/>
          <w:sz w:val="28"/>
          <w:szCs w:val="28"/>
        </w:rPr>
        <w:br/>
        <w:t>"</w:t>
      </w:r>
      <w:r w:rsidRPr="00193546">
        <w:rPr>
          <w:bCs/>
          <w:color w:val="000000"/>
          <w:sz w:val="28"/>
          <w:szCs w:val="28"/>
        </w:rPr>
        <w:t>О Правительстве Пензенской области</w:t>
      </w:r>
      <w:r w:rsidR="00D25AE0">
        <w:rPr>
          <w:bCs/>
          <w:color w:val="000000"/>
          <w:sz w:val="28"/>
          <w:szCs w:val="28"/>
        </w:rPr>
        <w:t>"</w:t>
      </w:r>
      <w:r w:rsidRPr="00193546">
        <w:rPr>
          <w:bCs/>
          <w:color w:val="000000"/>
          <w:sz w:val="28"/>
          <w:szCs w:val="28"/>
        </w:rPr>
        <w:t xml:space="preserve"> (с последующими изменениями), Правительство Пензенской области </w:t>
      </w:r>
      <w:proofErr w:type="gramStart"/>
      <w:r w:rsidRPr="00D25AE0">
        <w:rPr>
          <w:b/>
          <w:bCs/>
          <w:color w:val="000000"/>
          <w:sz w:val="28"/>
          <w:szCs w:val="28"/>
        </w:rPr>
        <w:t>п</w:t>
      </w:r>
      <w:proofErr w:type="gramEnd"/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о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с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т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а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н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о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в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л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я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е</w:t>
      </w:r>
      <w:r w:rsidR="00D25AE0">
        <w:rPr>
          <w:b/>
          <w:bCs/>
          <w:color w:val="000000"/>
          <w:sz w:val="28"/>
          <w:szCs w:val="28"/>
        </w:rPr>
        <w:t xml:space="preserve"> </w:t>
      </w:r>
      <w:r w:rsidRPr="00D25AE0">
        <w:rPr>
          <w:b/>
          <w:bCs/>
          <w:color w:val="000000"/>
          <w:sz w:val="28"/>
          <w:szCs w:val="28"/>
        </w:rPr>
        <w:t>т</w:t>
      </w:r>
      <w:r w:rsidRPr="00D25AE0">
        <w:rPr>
          <w:bCs/>
          <w:color w:val="000000"/>
          <w:sz w:val="28"/>
          <w:szCs w:val="28"/>
        </w:rPr>
        <w:t>:</w:t>
      </w:r>
    </w:p>
    <w:p w:rsidR="007B5701" w:rsidRDefault="00D25AE0" w:rsidP="00D25AE0">
      <w:pPr>
        <w:widowControl/>
        <w:autoSpaceDE w:val="0"/>
        <w:autoSpaceDN w:val="0"/>
        <w:adjustRightInd w:val="0"/>
        <w:spacing w:line="218" w:lineRule="auto"/>
        <w:ind w:firstLine="709"/>
        <w:jc w:val="both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Утвердить прилагаемый П</w:t>
      </w:r>
      <w:r w:rsidR="007B5701" w:rsidRPr="00303B0F">
        <w:rPr>
          <w:bCs/>
          <w:color w:val="000000"/>
          <w:sz w:val="28"/>
          <w:szCs w:val="28"/>
        </w:rPr>
        <w:t xml:space="preserve">еречень </w:t>
      </w:r>
      <w:r w:rsidR="007B5701">
        <w:rPr>
          <w:bCs/>
          <w:color w:val="000000"/>
          <w:sz w:val="28"/>
          <w:szCs w:val="28"/>
        </w:rPr>
        <w:t xml:space="preserve">остродефицитных </w:t>
      </w:r>
      <w:r w:rsidR="007B5701" w:rsidRPr="00303B0F">
        <w:rPr>
          <w:bCs/>
          <w:color w:val="000000"/>
          <w:sz w:val="28"/>
          <w:szCs w:val="28"/>
        </w:rPr>
        <w:t>должностей работников государственных бюджетных, казенных и автономных учреждений Пензенской области, имеющих право на получение единовременной выплаты</w:t>
      </w:r>
      <w:r w:rsidR="007B5701">
        <w:rPr>
          <w:bCs/>
          <w:color w:val="000000"/>
          <w:sz w:val="28"/>
          <w:szCs w:val="28"/>
        </w:rPr>
        <w:t xml:space="preserve">  на улучшение жилищных условий</w:t>
      </w:r>
      <w:r w:rsidR="007B5701" w:rsidRPr="008E5F74">
        <w:rPr>
          <w:bCs/>
          <w:color w:val="000000"/>
          <w:sz w:val="28"/>
          <w:szCs w:val="28"/>
        </w:rPr>
        <w:t>,</w:t>
      </w:r>
      <w:r w:rsidR="007B5701">
        <w:rPr>
          <w:bCs/>
          <w:color w:val="000000"/>
          <w:sz w:val="28"/>
          <w:szCs w:val="28"/>
        </w:rPr>
        <w:t xml:space="preserve"> на 2020 год.</w:t>
      </w:r>
    </w:p>
    <w:p w:rsidR="007B5701" w:rsidRPr="00193546" w:rsidRDefault="007B5701" w:rsidP="00D25AE0">
      <w:pPr>
        <w:widowControl/>
        <w:autoSpaceDE w:val="0"/>
        <w:autoSpaceDN w:val="0"/>
        <w:adjustRightInd w:val="0"/>
        <w:spacing w:line="218" w:lineRule="auto"/>
        <w:ind w:firstLine="709"/>
        <w:jc w:val="both"/>
        <w:outlineLvl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proofErr w:type="gramStart"/>
      <w:r w:rsidRPr="004E798D">
        <w:rPr>
          <w:bCs/>
          <w:color w:val="000000"/>
          <w:sz w:val="28"/>
          <w:szCs w:val="28"/>
        </w:rPr>
        <w:t xml:space="preserve">Действие настоящего постановления распространяется на граждан, обратившихся с заявлением о включении в список претендентов на получение  единовременной выплаты на улучшение жилищных условий работников государственных бюджетных, казенных и автономных учреждений Пензенской области в рамках подпрограммы </w:t>
      </w:r>
      <w:r w:rsidR="00D25AE0">
        <w:rPr>
          <w:bCs/>
          <w:color w:val="000000"/>
          <w:sz w:val="28"/>
          <w:szCs w:val="28"/>
        </w:rPr>
        <w:t>"</w:t>
      </w:r>
      <w:r w:rsidRPr="004E798D">
        <w:rPr>
          <w:bCs/>
          <w:color w:val="000000"/>
          <w:sz w:val="28"/>
          <w:szCs w:val="28"/>
        </w:rPr>
        <w:t>Социальная поддержка отдельных категорий граждан Пензенской области в жилищной сфере</w:t>
      </w:r>
      <w:r w:rsidR="00D25AE0">
        <w:rPr>
          <w:bCs/>
          <w:color w:val="000000"/>
          <w:sz w:val="28"/>
          <w:szCs w:val="28"/>
        </w:rPr>
        <w:t>"</w:t>
      </w:r>
      <w:r w:rsidRPr="004E798D">
        <w:rPr>
          <w:bCs/>
          <w:color w:val="000000"/>
          <w:sz w:val="28"/>
          <w:szCs w:val="28"/>
        </w:rPr>
        <w:t xml:space="preserve"> государственной программы Пензенской области </w:t>
      </w:r>
      <w:r w:rsidR="00D25AE0">
        <w:rPr>
          <w:bCs/>
          <w:color w:val="000000"/>
          <w:sz w:val="28"/>
          <w:szCs w:val="28"/>
        </w:rPr>
        <w:t>"</w:t>
      </w:r>
      <w:r w:rsidRPr="004E798D">
        <w:rPr>
          <w:bCs/>
          <w:color w:val="000000"/>
          <w:sz w:val="28"/>
          <w:szCs w:val="28"/>
        </w:rPr>
        <w:t xml:space="preserve">Социальная поддержка граждан в Пензенской области </w:t>
      </w:r>
      <w:r>
        <w:rPr>
          <w:bCs/>
          <w:color w:val="000000"/>
          <w:sz w:val="28"/>
          <w:szCs w:val="28"/>
        </w:rPr>
        <w:t>на 2014 - 2022</w:t>
      </w:r>
      <w:r w:rsidRPr="004E798D">
        <w:rPr>
          <w:bCs/>
          <w:color w:val="000000"/>
          <w:sz w:val="28"/>
          <w:szCs w:val="28"/>
        </w:rPr>
        <w:t xml:space="preserve"> годы</w:t>
      </w:r>
      <w:r w:rsidR="00D25AE0">
        <w:rPr>
          <w:bCs/>
          <w:color w:val="000000"/>
          <w:sz w:val="28"/>
          <w:szCs w:val="28"/>
        </w:rPr>
        <w:t>"</w:t>
      </w:r>
      <w:r>
        <w:rPr>
          <w:bCs/>
          <w:color w:val="000000"/>
          <w:sz w:val="28"/>
          <w:szCs w:val="28"/>
        </w:rPr>
        <w:t xml:space="preserve">, утвержденной </w:t>
      </w:r>
      <w:r w:rsidRPr="002B57DA">
        <w:rPr>
          <w:sz w:val="28"/>
          <w:szCs w:val="28"/>
        </w:rPr>
        <w:t>постановлением</w:t>
      </w:r>
      <w:proofErr w:type="gramEnd"/>
      <w:r w:rsidRPr="002B57DA">
        <w:rPr>
          <w:sz w:val="28"/>
          <w:szCs w:val="28"/>
        </w:rPr>
        <w:t xml:space="preserve"> Правительства </w:t>
      </w:r>
      <w:r w:rsidRPr="00DC56BF">
        <w:rPr>
          <w:sz w:val="28"/>
          <w:szCs w:val="28"/>
        </w:rPr>
        <w:t>Пензенской области от 30.10.2013 № 805-пП (с последующими изменениями)</w:t>
      </w:r>
      <w:r w:rsidRPr="00DC56BF">
        <w:rPr>
          <w:bCs/>
          <w:color w:val="000000"/>
          <w:sz w:val="28"/>
          <w:szCs w:val="28"/>
        </w:rPr>
        <w:t>,</w:t>
      </w:r>
      <w:r w:rsidRPr="004E798D">
        <w:rPr>
          <w:bCs/>
          <w:color w:val="000000"/>
          <w:sz w:val="28"/>
          <w:szCs w:val="28"/>
        </w:rPr>
        <w:t xml:space="preserve"> после вступления в силу настоящего постановления.</w:t>
      </w:r>
    </w:p>
    <w:p w:rsidR="007B5701" w:rsidRPr="00B36919" w:rsidRDefault="007B5701" w:rsidP="007B5701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B36919">
        <w:rPr>
          <w:sz w:val="28"/>
          <w:szCs w:val="28"/>
        </w:rPr>
        <w:t xml:space="preserve"> </w:t>
      </w:r>
      <w:r w:rsidR="00D25AE0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D25AE0">
        <w:rPr>
          <w:color w:val="000000"/>
          <w:spacing w:val="-10"/>
          <w:sz w:val="28"/>
          <w:szCs w:val="28"/>
        </w:rPr>
        <w:t>"</w:t>
      </w:r>
      <w:r w:rsidR="00D25AE0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D25AE0" w:rsidRPr="00295F30">
        <w:rPr>
          <w:color w:val="000000"/>
          <w:sz w:val="28"/>
          <w:szCs w:val="28"/>
        </w:rPr>
        <w:t xml:space="preserve"> ведомости</w:t>
      </w:r>
      <w:r w:rsidR="00D25AE0">
        <w:rPr>
          <w:color w:val="000000"/>
          <w:spacing w:val="-10"/>
          <w:sz w:val="28"/>
          <w:szCs w:val="28"/>
        </w:rPr>
        <w:t>"</w:t>
      </w:r>
      <w:r w:rsidR="00D25AE0" w:rsidRPr="00295F30">
        <w:rPr>
          <w:color w:val="000000"/>
          <w:sz w:val="28"/>
          <w:szCs w:val="28"/>
        </w:rPr>
        <w:t xml:space="preserve"> </w:t>
      </w:r>
      <w:r w:rsidR="00D25AE0">
        <w:rPr>
          <w:color w:val="000000"/>
          <w:sz w:val="28"/>
          <w:szCs w:val="28"/>
        </w:rPr>
        <w:t xml:space="preserve">и разместить (опубликовать) на </w:t>
      </w:r>
      <w:r w:rsidR="00D25AE0">
        <w:rPr>
          <w:color w:val="000000"/>
          <w:spacing w:val="-10"/>
          <w:sz w:val="28"/>
          <w:szCs w:val="28"/>
        </w:rPr>
        <w:t>"</w:t>
      </w:r>
      <w:r w:rsidR="00D25AE0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D25AE0" w:rsidRPr="00295F30">
        <w:rPr>
          <w:color w:val="000000"/>
          <w:sz w:val="28"/>
          <w:szCs w:val="28"/>
        </w:rPr>
        <w:t>интернет-портале</w:t>
      </w:r>
      <w:proofErr w:type="gramEnd"/>
      <w:r w:rsidR="00D25AE0" w:rsidRPr="00295F30">
        <w:rPr>
          <w:color w:val="000000"/>
          <w:sz w:val="28"/>
          <w:szCs w:val="28"/>
        </w:rPr>
        <w:t xml:space="preserve"> </w:t>
      </w:r>
      <w:r w:rsidR="00D25AE0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D25AE0">
        <w:rPr>
          <w:color w:val="000000"/>
          <w:spacing w:val="-10"/>
          <w:sz w:val="28"/>
          <w:szCs w:val="28"/>
        </w:rPr>
        <w:t>"</w:t>
      </w:r>
      <w:r w:rsidR="00D25AE0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D25AE0" w:rsidRPr="00295F30">
        <w:rPr>
          <w:color w:val="000000"/>
          <w:sz w:val="28"/>
          <w:szCs w:val="28"/>
        </w:rPr>
        <w:t xml:space="preserve"> </w:t>
      </w:r>
      <w:r w:rsidR="00D25AE0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D25AE0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D25AE0">
        <w:rPr>
          <w:color w:val="000000"/>
          <w:spacing w:val="-10"/>
          <w:sz w:val="28"/>
          <w:szCs w:val="28"/>
        </w:rPr>
        <w:t>"</w:t>
      </w:r>
      <w:r w:rsidR="00D25AE0" w:rsidRPr="00295F30">
        <w:rPr>
          <w:color w:val="000000"/>
          <w:spacing w:val="-6"/>
          <w:sz w:val="28"/>
          <w:szCs w:val="28"/>
        </w:rPr>
        <w:t>Интернет</w:t>
      </w:r>
      <w:r w:rsidR="00D25AE0">
        <w:rPr>
          <w:color w:val="000000"/>
          <w:spacing w:val="-10"/>
          <w:sz w:val="28"/>
          <w:szCs w:val="28"/>
        </w:rPr>
        <w:t>"</w:t>
      </w:r>
      <w:r w:rsidR="00D25AE0" w:rsidRPr="00295F30">
        <w:rPr>
          <w:color w:val="000000"/>
          <w:spacing w:val="-6"/>
          <w:sz w:val="28"/>
          <w:szCs w:val="28"/>
        </w:rPr>
        <w:t>.</w:t>
      </w:r>
      <w:r w:rsidRPr="00B36919">
        <w:rPr>
          <w:sz w:val="28"/>
          <w:szCs w:val="28"/>
        </w:rPr>
        <w:t xml:space="preserve"> </w:t>
      </w:r>
    </w:p>
    <w:p w:rsidR="007B5701" w:rsidRDefault="007B5701" w:rsidP="007B5701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B36919">
        <w:rPr>
          <w:sz w:val="28"/>
          <w:szCs w:val="28"/>
        </w:rPr>
        <w:t>. Настоящее</w:t>
      </w:r>
      <w:r>
        <w:rPr>
          <w:sz w:val="28"/>
          <w:szCs w:val="28"/>
        </w:rPr>
        <w:t xml:space="preserve"> постановление вступает в силу </w:t>
      </w:r>
      <w:r w:rsidRPr="00B36919">
        <w:rPr>
          <w:sz w:val="28"/>
          <w:szCs w:val="28"/>
        </w:rPr>
        <w:t xml:space="preserve">со дня его официального опубликования. </w:t>
      </w:r>
    </w:p>
    <w:p w:rsidR="007B5701" w:rsidRDefault="007B5701" w:rsidP="007B5701">
      <w:pPr>
        <w:widowControl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Pr="00B36919">
        <w:rPr>
          <w:sz w:val="28"/>
          <w:szCs w:val="28"/>
        </w:rPr>
        <w:t xml:space="preserve">. </w:t>
      </w:r>
      <w:proofErr w:type="gramStart"/>
      <w:r w:rsidRPr="00B36919">
        <w:rPr>
          <w:sz w:val="28"/>
          <w:szCs w:val="28"/>
        </w:rPr>
        <w:t>Контроль за</w:t>
      </w:r>
      <w:proofErr w:type="gramEnd"/>
      <w:r w:rsidRPr="00B36919"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br/>
      </w:r>
      <w:r w:rsidRPr="00D25AE0">
        <w:rPr>
          <w:color w:val="000000"/>
          <w:spacing w:val="-10"/>
          <w:sz w:val="28"/>
          <w:szCs w:val="28"/>
        </w:rPr>
        <w:t>на заместителя Председателя Правительства Пензенской области, координирующего</w:t>
      </w:r>
      <w:r w:rsidRPr="00B36919">
        <w:rPr>
          <w:sz w:val="28"/>
          <w:szCs w:val="28"/>
        </w:rPr>
        <w:t xml:space="preserve"> вопросы социальной политики.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456C07" w:rsidP="00456C07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D25AE0" w:rsidRDefault="00D25AE0">
      <w:pPr>
        <w:jc w:val="both"/>
        <w:rPr>
          <w:sz w:val="28"/>
        </w:rPr>
        <w:sectPr w:rsidR="00D25AE0" w:rsidSect="006A6EFB">
          <w:headerReference w:type="default" r:id="rId8"/>
          <w:footerReference w:type="default" r:id="rId9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77"/>
      </w:tblGrid>
      <w:tr w:rsidR="00D25AE0" w:rsidRPr="00863571" w:rsidTr="00B73F13">
        <w:trPr>
          <w:jc w:val="right"/>
        </w:trPr>
        <w:tc>
          <w:tcPr>
            <w:tcW w:w="4077" w:type="dxa"/>
          </w:tcPr>
          <w:p w:rsidR="00D25AE0" w:rsidRPr="00863571" w:rsidRDefault="00D25AE0" w:rsidP="006A6EFB">
            <w:pPr>
              <w:jc w:val="center"/>
              <w:rPr>
                <w:sz w:val="28"/>
                <w:szCs w:val="28"/>
              </w:rPr>
            </w:pPr>
            <w:r w:rsidRPr="00863571">
              <w:rPr>
                <w:sz w:val="28"/>
                <w:szCs w:val="28"/>
              </w:rPr>
              <w:lastRenderedPageBreak/>
              <w:br w:type="page"/>
              <w:t>УТВЕРЖДЕН</w:t>
            </w:r>
          </w:p>
          <w:p w:rsidR="006A6EFB" w:rsidRDefault="00D25AE0" w:rsidP="006A6EFB">
            <w:pPr>
              <w:jc w:val="center"/>
              <w:rPr>
                <w:sz w:val="28"/>
                <w:szCs w:val="28"/>
              </w:rPr>
            </w:pPr>
            <w:r w:rsidRPr="00863571">
              <w:rPr>
                <w:sz w:val="28"/>
                <w:szCs w:val="28"/>
              </w:rPr>
              <w:t xml:space="preserve">постановлением Правительства Пензенской области </w:t>
            </w:r>
          </w:p>
          <w:p w:rsidR="00D25AE0" w:rsidRPr="00863571" w:rsidRDefault="00456C07" w:rsidP="00456C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26.02.2020 </w:t>
            </w:r>
            <w:r w:rsidR="00D25AE0" w:rsidRPr="0086357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81-пП</w:t>
            </w:r>
            <w:bookmarkStart w:id="0" w:name="_GoBack"/>
            <w:bookmarkEnd w:id="0"/>
          </w:p>
        </w:tc>
      </w:tr>
    </w:tbl>
    <w:p w:rsidR="00D25AE0" w:rsidRDefault="00D25AE0" w:rsidP="00D25AE0">
      <w:pPr>
        <w:spacing w:line="211" w:lineRule="auto"/>
        <w:jc w:val="both"/>
        <w:rPr>
          <w:sz w:val="28"/>
          <w:szCs w:val="28"/>
        </w:rPr>
      </w:pPr>
    </w:p>
    <w:p w:rsidR="00D25AE0" w:rsidRDefault="00D25AE0" w:rsidP="00D25AE0">
      <w:pPr>
        <w:jc w:val="center"/>
        <w:rPr>
          <w:b/>
          <w:sz w:val="28"/>
          <w:szCs w:val="28"/>
        </w:rPr>
      </w:pPr>
    </w:p>
    <w:p w:rsidR="00D25AE0" w:rsidRPr="006B5D0C" w:rsidRDefault="00D25AE0" w:rsidP="00750BDB">
      <w:pPr>
        <w:jc w:val="center"/>
        <w:rPr>
          <w:b/>
          <w:sz w:val="28"/>
          <w:szCs w:val="28"/>
        </w:rPr>
      </w:pPr>
      <w:proofErr w:type="gramStart"/>
      <w:r w:rsidRPr="006B5D0C">
        <w:rPr>
          <w:b/>
          <w:sz w:val="28"/>
          <w:szCs w:val="28"/>
        </w:rPr>
        <w:t>П</w:t>
      </w:r>
      <w:proofErr w:type="gramEnd"/>
      <w:r w:rsidR="00750BDB">
        <w:rPr>
          <w:b/>
          <w:sz w:val="28"/>
          <w:szCs w:val="28"/>
        </w:rPr>
        <w:t xml:space="preserve"> </w:t>
      </w:r>
      <w:r w:rsidRPr="006B5D0C">
        <w:rPr>
          <w:b/>
          <w:sz w:val="28"/>
          <w:szCs w:val="28"/>
        </w:rPr>
        <w:t>Е</w:t>
      </w:r>
      <w:r w:rsidR="00750BDB">
        <w:rPr>
          <w:b/>
          <w:sz w:val="28"/>
          <w:szCs w:val="28"/>
        </w:rPr>
        <w:t xml:space="preserve"> </w:t>
      </w:r>
      <w:r w:rsidRPr="006B5D0C">
        <w:rPr>
          <w:b/>
          <w:sz w:val="28"/>
          <w:szCs w:val="28"/>
        </w:rPr>
        <w:t>Р</w:t>
      </w:r>
      <w:r w:rsidR="00750BDB">
        <w:rPr>
          <w:b/>
          <w:sz w:val="28"/>
          <w:szCs w:val="28"/>
        </w:rPr>
        <w:t xml:space="preserve"> </w:t>
      </w:r>
      <w:r w:rsidRPr="006B5D0C">
        <w:rPr>
          <w:b/>
          <w:sz w:val="28"/>
          <w:szCs w:val="28"/>
        </w:rPr>
        <w:t>Е</w:t>
      </w:r>
      <w:r w:rsidR="00750BDB">
        <w:rPr>
          <w:b/>
          <w:sz w:val="28"/>
          <w:szCs w:val="28"/>
        </w:rPr>
        <w:t xml:space="preserve"> </w:t>
      </w:r>
      <w:r w:rsidRPr="006B5D0C">
        <w:rPr>
          <w:b/>
          <w:sz w:val="28"/>
          <w:szCs w:val="28"/>
        </w:rPr>
        <w:t>Ч</w:t>
      </w:r>
      <w:r w:rsidR="00750BDB">
        <w:rPr>
          <w:b/>
          <w:sz w:val="28"/>
          <w:szCs w:val="28"/>
        </w:rPr>
        <w:t xml:space="preserve"> </w:t>
      </w:r>
      <w:r w:rsidRPr="006B5D0C">
        <w:rPr>
          <w:b/>
          <w:sz w:val="28"/>
          <w:szCs w:val="28"/>
        </w:rPr>
        <w:t>Е</w:t>
      </w:r>
      <w:r w:rsidR="00750BDB">
        <w:rPr>
          <w:b/>
          <w:sz w:val="28"/>
          <w:szCs w:val="28"/>
        </w:rPr>
        <w:t xml:space="preserve"> </w:t>
      </w:r>
      <w:r w:rsidRPr="006B5D0C">
        <w:rPr>
          <w:b/>
          <w:sz w:val="28"/>
          <w:szCs w:val="28"/>
        </w:rPr>
        <w:t>Н</w:t>
      </w:r>
      <w:r w:rsidR="00750BDB">
        <w:rPr>
          <w:b/>
          <w:sz w:val="28"/>
          <w:szCs w:val="28"/>
        </w:rPr>
        <w:t xml:space="preserve"> </w:t>
      </w:r>
      <w:r w:rsidRPr="006B5D0C">
        <w:rPr>
          <w:b/>
          <w:sz w:val="28"/>
          <w:szCs w:val="28"/>
        </w:rPr>
        <w:t>Ь</w:t>
      </w:r>
    </w:p>
    <w:p w:rsidR="00D25AE0" w:rsidRPr="00E007BE" w:rsidRDefault="00D25AE0" w:rsidP="00750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остродефицитных </w:t>
      </w:r>
      <w:r w:rsidRPr="00B36919">
        <w:rPr>
          <w:b/>
          <w:sz w:val="28"/>
          <w:szCs w:val="28"/>
        </w:rPr>
        <w:t xml:space="preserve">должностей работников государственных бюджетных, казенных и автономных учреждений Пензенской области, имеющих право на получение единовременной выплаты </w:t>
      </w:r>
      <w:r>
        <w:rPr>
          <w:b/>
          <w:sz w:val="28"/>
          <w:szCs w:val="28"/>
        </w:rPr>
        <w:t>на улучшение жилищных услови</w:t>
      </w:r>
      <w:r w:rsidRPr="00DC56BF">
        <w:rPr>
          <w:b/>
          <w:sz w:val="28"/>
          <w:szCs w:val="28"/>
        </w:rPr>
        <w:t>й,</w:t>
      </w:r>
      <w:r>
        <w:rPr>
          <w:b/>
          <w:sz w:val="28"/>
          <w:szCs w:val="28"/>
        </w:rPr>
        <w:t xml:space="preserve"> на 2020 год</w:t>
      </w:r>
    </w:p>
    <w:p w:rsidR="00D25AE0" w:rsidRDefault="00D25AE0" w:rsidP="00750BDB">
      <w:pPr>
        <w:widowControl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25AE0" w:rsidRDefault="00750BDB" w:rsidP="00750BDB">
      <w:pPr>
        <w:pStyle w:val="ConsPlusNormal"/>
        <w:widowControl/>
        <w:ind w:left="-1134"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25AE0" w:rsidRPr="006B5D0C">
        <w:rPr>
          <w:rFonts w:ascii="Times New Roman" w:hAnsi="Times New Roman" w:cs="Times New Roman"/>
          <w:sz w:val="28"/>
          <w:szCs w:val="28"/>
        </w:rPr>
        <w:t>о Министерству здравоохранения Пензенской области</w:t>
      </w:r>
    </w:p>
    <w:p w:rsidR="00D25AE0" w:rsidRDefault="00D25AE0" w:rsidP="00750BDB">
      <w:pPr>
        <w:pStyle w:val="ConsPlusNormal"/>
        <w:widowControl/>
        <w:ind w:left="-1134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D25AE0" w:rsidRDefault="00D25AE0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Фельдшер фельдшерско-акушерского пункта</w:t>
      </w:r>
      <w:r w:rsidRPr="008E1308">
        <w:rPr>
          <w:sz w:val="28"/>
          <w:szCs w:val="28"/>
        </w:rPr>
        <w:t xml:space="preserve"> </w:t>
      </w:r>
    </w:p>
    <w:p w:rsidR="00D25AE0" w:rsidRDefault="00D25AE0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фельдшер </w:t>
      </w:r>
      <w:r w:rsidR="00750BDB">
        <w:rPr>
          <w:sz w:val="28"/>
          <w:szCs w:val="28"/>
        </w:rPr>
        <w:t>фельдшерского здравпункта</w:t>
      </w:r>
    </w:p>
    <w:p w:rsidR="00D25AE0" w:rsidRDefault="00D25AE0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Заведующий фельдшерско-акушерским пунктом - </w:t>
      </w:r>
      <w:r w:rsidR="00750BDB">
        <w:rPr>
          <w:sz w:val="28"/>
          <w:szCs w:val="28"/>
        </w:rPr>
        <w:t>фельдшер</w:t>
      </w:r>
      <w:r>
        <w:rPr>
          <w:sz w:val="28"/>
          <w:szCs w:val="28"/>
        </w:rPr>
        <w:t xml:space="preserve"> 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Pr="00C15CDC">
        <w:rPr>
          <w:sz w:val="28"/>
          <w:szCs w:val="28"/>
        </w:rPr>
        <w:t xml:space="preserve">фельдшерским  здравпунктом - </w:t>
      </w:r>
      <w:r w:rsidR="00750BDB">
        <w:rPr>
          <w:sz w:val="28"/>
          <w:szCs w:val="28"/>
        </w:rPr>
        <w:t>фельдшер</w:t>
      </w:r>
    </w:p>
    <w:p w:rsidR="00D25AE0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 xml:space="preserve">Фельдшер </w:t>
      </w:r>
      <w:r w:rsidR="00750BDB">
        <w:rPr>
          <w:sz w:val="28"/>
          <w:szCs w:val="28"/>
        </w:rPr>
        <w:t>скорой медицинской помощи</w:t>
      </w:r>
    </w:p>
    <w:p w:rsidR="00D25AE0" w:rsidRDefault="00750BDB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Врач - гериатр</w:t>
      </w:r>
    </w:p>
    <w:p w:rsidR="00D25AE0" w:rsidRDefault="00D25AE0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750BDB">
        <w:rPr>
          <w:sz w:val="28"/>
          <w:szCs w:val="28"/>
        </w:rPr>
        <w:t>-</w:t>
      </w:r>
      <w:r>
        <w:rPr>
          <w:sz w:val="28"/>
          <w:szCs w:val="28"/>
        </w:rPr>
        <w:t xml:space="preserve"> пульмонолог.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 xml:space="preserve">Врач </w:t>
      </w:r>
      <w:r w:rsidR="00750BDB">
        <w:rPr>
          <w:sz w:val="28"/>
          <w:szCs w:val="28"/>
        </w:rPr>
        <w:t>-</w:t>
      </w:r>
      <w:r>
        <w:rPr>
          <w:sz w:val="28"/>
          <w:szCs w:val="28"/>
        </w:rPr>
        <w:t xml:space="preserve"> отоларинголог </w:t>
      </w:r>
      <w:r w:rsidR="00750BDB">
        <w:rPr>
          <w:sz w:val="28"/>
          <w:szCs w:val="28"/>
        </w:rPr>
        <w:t>-</w:t>
      </w:r>
      <w:r w:rsidR="00415579">
        <w:rPr>
          <w:sz w:val="28"/>
          <w:szCs w:val="28"/>
        </w:rPr>
        <w:t xml:space="preserve"> </w:t>
      </w:r>
      <w:proofErr w:type="spellStart"/>
      <w:r w:rsidR="00415579">
        <w:rPr>
          <w:sz w:val="28"/>
          <w:szCs w:val="28"/>
        </w:rPr>
        <w:t>сурдолог</w:t>
      </w:r>
      <w:proofErr w:type="spellEnd"/>
    </w:p>
    <w:p w:rsidR="00D25AE0" w:rsidRDefault="00D25AE0" w:rsidP="00750BDB">
      <w:pPr>
        <w:tabs>
          <w:tab w:val="center" w:pos="4748"/>
        </w:tabs>
        <w:ind w:left="-1134" w:firstLine="1134"/>
        <w:rPr>
          <w:sz w:val="28"/>
          <w:szCs w:val="28"/>
        </w:rPr>
      </w:pPr>
    </w:p>
    <w:p w:rsidR="00D25AE0" w:rsidRPr="00C15CDC" w:rsidRDefault="00771652" w:rsidP="00750BDB">
      <w:pPr>
        <w:tabs>
          <w:tab w:val="center" w:pos="4748"/>
        </w:tabs>
        <w:ind w:left="-1134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25AE0" w:rsidRPr="00C15CDC">
        <w:rPr>
          <w:sz w:val="28"/>
          <w:szCs w:val="28"/>
        </w:rPr>
        <w:t>о Министерству образования Пензенской области</w:t>
      </w:r>
    </w:p>
    <w:p w:rsidR="00D25AE0" w:rsidRPr="00C15CDC" w:rsidRDefault="00D25AE0" w:rsidP="00750BDB">
      <w:pPr>
        <w:ind w:left="-1134" w:firstLine="1134"/>
        <w:jc w:val="center"/>
        <w:rPr>
          <w:sz w:val="28"/>
          <w:szCs w:val="28"/>
        </w:rPr>
      </w:pP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>Учитель начальных классов и иностранного языка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>Преподаватель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>Ма</w:t>
      </w:r>
      <w:r w:rsidR="00415579">
        <w:rPr>
          <w:sz w:val="28"/>
          <w:szCs w:val="28"/>
        </w:rPr>
        <w:t>стер производственного обучения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</w:p>
    <w:p w:rsidR="00D25AE0" w:rsidRPr="00C15CDC" w:rsidRDefault="00771652" w:rsidP="00750BDB">
      <w:pPr>
        <w:ind w:left="-1134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25AE0" w:rsidRPr="00C15CDC">
        <w:rPr>
          <w:sz w:val="28"/>
          <w:szCs w:val="28"/>
        </w:rPr>
        <w:t>о Министерству культуры и туризма Пензенской области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Артист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>Артист</w:t>
      </w:r>
      <w:r>
        <w:rPr>
          <w:sz w:val="28"/>
          <w:szCs w:val="28"/>
        </w:rPr>
        <w:t xml:space="preserve"> </w:t>
      </w:r>
      <w:r w:rsidR="00415579">
        <w:rPr>
          <w:sz w:val="28"/>
          <w:szCs w:val="28"/>
        </w:rPr>
        <w:t>- кукловод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Библиограф</w:t>
      </w:r>
    </w:p>
    <w:p w:rsidR="00D25AE0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Библиотекарь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Главный библиограф</w:t>
      </w:r>
    </w:p>
    <w:p w:rsidR="00D25AE0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Главный библиотекарь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Ведущий библиотекарь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Концертмейстер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Методист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Научный сотрудник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>Реставратор</w:t>
      </w:r>
    </w:p>
    <w:p w:rsidR="00D25AE0" w:rsidRDefault="00D25AE0" w:rsidP="00750BDB">
      <w:pPr>
        <w:ind w:left="-1134" w:firstLine="1134"/>
        <w:jc w:val="center"/>
        <w:rPr>
          <w:sz w:val="28"/>
          <w:szCs w:val="28"/>
        </w:rPr>
      </w:pPr>
    </w:p>
    <w:p w:rsidR="00D25AE0" w:rsidRPr="00C15CDC" w:rsidRDefault="00771652" w:rsidP="00750BDB">
      <w:pPr>
        <w:ind w:left="-1134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25AE0" w:rsidRPr="00C15CDC">
        <w:rPr>
          <w:sz w:val="28"/>
          <w:szCs w:val="28"/>
        </w:rPr>
        <w:t xml:space="preserve">о Министерству лесного, охотничьего хозяйства </w:t>
      </w:r>
    </w:p>
    <w:p w:rsidR="00D25AE0" w:rsidRPr="00C15CDC" w:rsidRDefault="00D25AE0" w:rsidP="00750BDB">
      <w:pPr>
        <w:ind w:left="-1134" w:firstLine="1134"/>
        <w:jc w:val="center"/>
        <w:rPr>
          <w:sz w:val="28"/>
          <w:szCs w:val="28"/>
        </w:rPr>
      </w:pPr>
      <w:r w:rsidRPr="00C15CDC">
        <w:rPr>
          <w:sz w:val="28"/>
          <w:szCs w:val="28"/>
        </w:rPr>
        <w:t>и природопользования Пензенской области</w:t>
      </w:r>
    </w:p>
    <w:p w:rsidR="00D25AE0" w:rsidRPr="00C15CDC" w:rsidRDefault="00D25AE0" w:rsidP="00750BDB">
      <w:pPr>
        <w:ind w:left="-1134" w:firstLine="1134"/>
        <w:jc w:val="center"/>
        <w:rPr>
          <w:sz w:val="28"/>
          <w:szCs w:val="28"/>
        </w:rPr>
      </w:pPr>
    </w:p>
    <w:p w:rsidR="00415579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Мастер леса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Лесничий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Помощник лесничего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 xml:space="preserve">Инженер по лесопользованию </w:t>
      </w:r>
      <w:r w:rsidRPr="00C15CDC">
        <w:rPr>
          <w:sz w:val="28"/>
          <w:szCs w:val="28"/>
          <w:lang w:val="en-US"/>
        </w:rPr>
        <w:t>I</w:t>
      </w:r>
      <w:r w:rsidR="00415579">
        <w:rPr>
          <w:sz w:val="28"/>
          <w:szCs w:val="28"/>
        </w:rPr>
        <w:t xml:space="preserve"> категории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 xml:space="preserve">Инженер по </w:t>
      </w:r>
      <w:proofErr w:type="spellStart"/>
      <w:r w:rsidRPr="00C15CDC">
        <w:rPr>
          <w:sz w:val="28"/>
          <w:szCs w:val="28"/>
        </w:rPr>
        <w:t>лесовосстановлению</w:t>
      </w:r>
      <w:proofErr w:type="spellEnd"/>
      <w:r w:rsidRPr="00C15CDC">
        <w:rPr>
          <w:sz w:val="28"/>
          <w:szCs w:val="28"/>
        </w:rPr>
        <w:t xml:space="preserve"> (</w:t>
      </w:r>
      <w:r w:rsidRPr="00C15CDC">
        <w:rPr>
          <w:sz w:val="28"/>
          <w:szCs w:val="28"/>
          <w:lang w:val="en-US"/>
        </w:rPr>
        <w:t>I</w:t>
      </w:r>
      <w:r w:rsidRPr="00C15CDC">
        <w:rPr>
          <w:sz w:val="28"/>
          <w:szCs w:val="28"/>
        </w:rPr>
        <w:t xml:space="preserve">, </w:t>
      </w:r>
      <w:r w:rsidRPr="00C15CDC">
        <w:rPr>
          <w:sz w:val="28"/>
          <w:szCs w:val="28"/>
          <w:lang w:val="en-US"/>
        </w:rPr>
        <w:t>II</w:t>
      </w:r>
      <w:r w:rsidR="00415579">
        <w:rPr>
          <w:sz w:val="28"/>
          <w:szCs w:val="28"/>
        </w:rPr>
        <w:t xml:space="preserve"> категории)</w:t>
      </w:r>
    </w:p>
    <w:p w:rsidR="00D25AE0" w:rsidRPr="00C15CDC" w:rsidRDefault="00D25AE0" w:rsidP="00750BDB">
      <w:pPr>
        <w:ind w:left="-1134" w:firstLine="1134"/>
        <w:rPr>
          <w:sz w:val="28"/>
          <w:szCs w:val="28"/>
        </w:rPr>
      </w:pPr>
      <w:r w:rsidRPr="00C15CDC">
        <w:rPr>
          <w:sz w:val="28"/>
          <w:szCs w:val="28"/>
        </w:rPr>
        <w:t>Инженер по охране и защите леса (</w:t>
      </w:r>
      <w:r w:rsidRPr="00C15CDC">
        <w:rPr>
          <w:sz w:val="28"/>
          <w:szCs w:val="28"/>
          <w:lang w:val="en-US"/>
        </w:rPr>
        <w:t>I</w:t>
      </w:r>
      <w:r w:rsidRPr="00C15CDC">
        <w:rPr>
          <w:sz w:val="28"/>
          <w:szCs w:val="28"/>
        </w:rPr>
        <w:t xml:space="preserve">, </w:t>
      </w:r>
      <w:r w:rsidRPr="00C15CDC">
        <w:rPr>
          <w:sz w:val="28"/>
          <w:szCs w:val="28"/>
          <w:lang w:val="en-US"/>
        </w:rPr>
        <w:t>II</w:t>
      </w:r>
      <w:r w:rsidR="00415579">
        <w:rPr>
          <w:sz w:val="28"/>
          <w:szCs w:val="28"/>
        </w:rPr>
        <w:t xml:space="preserve"> категории)</w:t>
      </w:r>
    </w:p>
    <w:p w:rsidR="00D25AE0" w:rsidRPr="00C15CDC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Лесник</w:t>
      </w:r>
    </w:p>
    <w:p w:rsidR="00D25AE0" w:rsidRDefault="00415579" w:rsidP="00750BDB">
      <w:pPr>
        <w:ind w:left="-1134" w:firstLine="1134"/>
        <w:rPr>
          <w:sz w:val="28"/>
          <w:szCs w:val="28"/>
        </w:rPr>
      </w:pPr>
      <w:r>
        <w:rPr>
          <w:sz w:val="28"/>
          <w:szCs w:val="28"/>
        </w:rPr>
        <w:t>Главный лесничий</w:t>
      </w:r>
    </w:p>
    <w:p w:rsidR="00415579" w:rsidRPr="008D4198" w:rsidRDefault="00415579" w:rsidP="00750BDB">
      <w:pPr>
        <w:ind w:left="-1134" w:firstLine="1134"/>
        <w:rPr>
          <w:sz w:val="28"/>
          <w:szCs w:val="28"/>
        </w:rPr>
      </w:pPr>
    </w:p>
    <w:p w:rsidR="00426FF1" w:rsidRDefault="00426FF1" w:rsidP="00750BDB">
      <w:pPr>
        <w:jc w:val="both"/>
        <w:rPr>
          <w:sz w:val="28"/>
        </w:rPr>
      </w:pPr>
    </w:p>
    <w:p w:rsidR="00426FF1" w:rsidRDefault="00415579" w:rsidP="00415579">
      <w:pPr>
        <w:jc w:val="center"/>
        <w:rPr>
          <w:sz w:val="28"/>
        </w:rPr>
      </w:pPr>
      <w:r>
        <w:rPr>
          <w:sz w:val="28"/>
        </w:rPr>
        <w:t>__________</w:t>
      </w:r>
    </w:p>
    <w:p w:rsidR="00426FF1" w:rsidRDefault="00426FF1" w:rsidP="00750BDB">
      <w:pPr>
        <w:jc w:val="both"/>
        <w:rPr>
          <w:sz w:val="28"/>
        </w:rPr>
      </w:pPr>
    </w:p>
    <w:sectPr w:rsidR="00426FF1" w:rsidSect="006A6EFB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E51" w:rsidRDefault="005D7E51">
      <w:r>
        <w:separator/>
      </w:r>
    </w:p>
  </w:endnote>
  <w:endnote w:type="continuationSeparator" w:id="0">
    <w:p w:rsidR="005D7E51" w:rsidRDefault="005D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15579">
      <w:rPr>
        <w:noProof/>
        <w:sz w:val="16"/>
      </w:rPr>
      <w:t>d:\пк1\пр11\постановления\19.02.20.01.docx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E51" w:rsidRDefault="005D7E51">
      <w:r>
        <w:separator/>
      </w:r>
    </w:p>
  </w:footnote>
  <w:footnote w:type="continuationSeparator" w:id="0">
    <w:p w:rsidR="005D7E51" w:rsidRDefault="005D7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672588"/>
      <w:docPartObj>
        <w:docPartGallery w:val="Page Numbers (Top of Page)"/>
        <w:docPartUnique/>
      </w:docPartObj>
    </w:sdtPr>
    <w:sdtEndPr/>
    <w:sdtContent>
      <w:p w:rsidR="00D25AE0" w:rsidRDefault="00D25A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C07">
          <w:rPr>
            <w:noProof/>
          </w:rPr>
          <w:t>2</w:t>
        </w:r>
        <w:r>
          <w:fldChar w:fldCharType="end"/>
        </w:r>
      </w:p>
    </w:sdtContent>
  </w:sdt>
  <w:p w:rsidR="00D25AE0" w:rsidRDefault="00D25A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01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71AE9"/>
    <w:rsid w:val="002A2CC8"/>
    <w:rsid w:val="002B6B95"/>
    <w:rsid w:val="002E3A70"/>
    <w:rsid w:val="00361371"/>
    <w:rsid w:val="003F4EA4"/>
    <w:rsid w:val="00415579"/>
    <w:rsid w:val="00426FF1"/>
    <w:rsid w:val="00456C07"/>
    <w:rsid w:val="00457052"/>
    <w:rsid w:val="0047451C"/>
    <w:rsid w:val="004827C1"/>
    <w:rsid w:val="0049613D"/>
    <w:rsid w:val="004D379D"/>
    <w:rsid w:val="004F2F09"/>
    <w:rsid w:val="005237B7"/>
    <w:rsid w:val="0054374E"/>
    <w:rsid w:val="005D7E51"/>
    <w:rsid w:val="006246CD"/>
    <w:rsid w:val="0069184F"/>
    <w:rsid w:val="006A6EFB"/>
    <w:rsid w:val="006F4247"/>
    <w:rsid w:val="0074074F"/>
    <w:rsid w:val="00750BDB"/>
    <w:rsid w:val="00771652"/>
    <w:rsid w:val="007767E5"/>
    <w:rsid w:val="007B5701"/>
    <w:rsid w:val="007F3006"/>
    <w:rsid w:val="008150CC"/>
    <w:rsid w:val="008217BE"/>
    <w:rsid w:val="00886F02"/>
    <w:rsid w:val="008B484C"/>
    <w:rsid w:val="008F2667"/>
    <w:rsid w:val="009D14EE"/>
    <w:rsid w:val="009F7164"/>
    <w:rsid w:val="00A01858"/>
    <w:rsid w:val="00AE324C"/>
    <w:rsid w:val="00B713DD"/>
    <w:rsid w:val="00B715E7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D25AE0"/>
    <w:rsid w:val="00D3044A"/>
    <w:rsid w:val="00D92B08"/>
    <w:rsid w:val="00DD535C"/>
    <w:rsid w:val="00DD74B0"/>
    <w:rsid w:val="00E06208"/>
    <w:rsid w:val="00E931EB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5A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D25A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5A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D2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4</Pages>
  <Words>503</Words>
  <Characters>3787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2020-02-19T06:52:00Z</cp:lastPrinted>
  <dcterms:created xsi:type="dcterms:W3CDTF">2020-02-27T08:56:00Z</dcterms:created>
  <dcterms:modified xsi:type="dcterms:W3CDTF">2020-02-27T08:56:00Z</dcterms:modified>
</cp:coreProperties>
</file>